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8A" w:rsidRDefault="0085268A" w:rsidP="00EB3F94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85268A">
        <w:rPr>
          <w:rFonts w:ascii="Times New Roman" w:hAnsi="Times New Roman" w:cs="Times New Roman"/>
          <w:color w:val="auto"/>
        </w:rPr>
        <w:t>Роль ученического самоуправления в воспитательной системе СОГБУДО «Центр развития творчества детей и юношества»</w:t>
      </w:r>
    </w:p>
    <w:p w:rsidR="00EB3F94" w:rsidRPr="00A81D0A" w:rsidRDefault="00EB3F94" w:rsidP="00EB3F94">
      <w:pPr>
        <w:pStyle w:val="1"/>
        <w:spacing w:before="0" w:line="240" w:lineRule="auto"/>
        <w:ind w:firstLine="709"/>
        <w:jc w:val="right"/>
        <w:rPr>
          <w:rFonts w:ascii="Times New Roman" w:eastAsia="Times New Roman" w:hAnsi="Times New Roman"/>
          <w:b w:val="0"/>
          <w:i/>
          <w:color w:val="000000"/>
          <w:lang w:eastAsia="ru-RU"/>
        </w:rPr>
      </w:pPr>
      <w:proofErr w:type="spellStart"/>
      <w:r w:rsidRPr="00A81D0A">
        <w:rPr>
          <w:rFonts w:ascii="Times New Roman" w:eastAsia="Times New Roman" w:hAnsi="Times New Roman"/>
          <w:b w:val="0"/>
          <w:i/>
          <w:color w:val="000000"/>
          <w:lang w:eastAsia="ru-RU"/>
        </w:rPr>
        <w:t>Першекова</w:t>
      </w:r>
      <w:proofErr w:type="spellEnd"/>
      <w:r w:rsidRPr="00A81D0A">
        <w:rPr>
          <w:rFonts w:ascii="Times New Roman" w:eastAsia="Times New Roman" w:hAnsi="Times New Roman"/>
          <w:b w:val="0"/>
          <w:i/>
          <w:color w:val="000000"/>
          <w:lang w:eastAsia="ru-RU"/>
        </w:rPr>
        <w:t xml:space="preserve"> Л.А., педагог-организатор </w:t>
      </w:r>
    </w:p>
    <w:p w:rsidR="00EB3F94" w:rsidRPr="00A81D0A" w:rsidRDefault="00EB3F94" w:rsidP="00EB3F94">
      <w:pPr>
        <w:pStyle w:val="1"/>
        <w:spacing w:before="0" w:line="240" w:lineRule="auto"/>
        <w:ind w:firstLine="709"/>
        <w:jc w:val="right"/>
        <w:rPr>
          <w:rFonts w:ascii="Times New Roman" w:hAnsi="Times New Roman" w:cs="Times New Roman"/>
          <w:b w:val="0"/>
          <w:i/>
          <w:color w:val="auto"/>
        </w:rPr>
      </w:pPr>
      <w:r w:rsidRPr="00A81D0A">
        <w:rPr>
          <w:rFonts w:ascii="Times New Roman" w:hAnsi="Times New Roman" w:cs="Times New Roman"/>
          <w:b w:val="0"/>
          <w:i/>
          <w:color w:val="auto"/>
        </w:rPr>
        <w:t>СОГБУДО «Центр развития творчества детей и юношества»</w:t>
      </w:r>
    </w:p>
    <w:p w:rsidR="00A81D0A" w:rsidRPr="00A81D0A" w:rsidRDefault="00A81D0A" w:rsidP="00A81D0A">
      <w:pPr>
        <w:pStyle w:val="1"/>
        <w:spacing w:before="0" w:line="240" w:lineRule="auto"/>
        <w:ind w:firstLine="709"/>
        <w:jc w:val="right"/>
        <w:rPr>
          <w:rFonts w:ascii="Times New Roman" w:hAnsi="Times New Roman" w:cs="Times New Roman"/>
          <w:b w:val="0"/>
          <w:i/>
          <w:color w:val="auto"/>
        </w:rPr>
      </w:pPr>
      <w:r w:rsidRPr="00A81D0A">
        <w:rPr>
          <w:rFonts w:ascii="Times New Roman" w:hAnsi="Times New Roman" w:cs="Times New Roman"/>
          <w:b w:val="0"/>
          <w:i/>
          <w:color w:val="000000" w:themeColor="text1"/>
        </w:rPr>
        <w:t>Василевич В.В., методист</w:t>
      </w:r>
      <w:r w:rsidRPr="00A81D0A">
        <w:rPr>
          <w:rFonts w:ascii="Times New Roman" w:hAnsi="Times New Roman" w:cs="Times New Roman"/>
          <w:b w:val="0"/>
          <w:i/>
          <w:color w:val="auto"/>
        </w:rPr>
        <w:t xml:space="preserve"> </w:t>
      </w:r>
    </w:p>
    <w:p w:rsidR="00A81D0A" w:rsidRPr="00A81D0A" w:rsidRDefault="00A81D0A" w:rsidP="00A81D0A">
      <w:pPr>
        <w:pStyle w:val="1"/>
        <w:spacing w:before="0" w:line="240" w:lineRule="auto"/>
        <w:ind w:firstLine="709"/>
        <w:jc w:val="right"/>
        <w:rPr>
          <w:rFonts w:ascii="Times New Roman" w:hAnsi="Times New Roman" w:cs="Times New Roman"/>
          <w:b w:val="0"/>
          <w:i/>
          <w:color w:val="auto"/>
        </w:rPr>
      </w:pPr>
      <w:r w:rsidRPr="00A81D0A">
        <w:rPr>
          <w:rFonts w:ascii="Times New Roman" w:hAnsi="Times New Roman" w:cs="Times New Roman"/>
          <w:b w:val="0"/>
          <w:i/>
          <w:color w:val="auto"/>
        </w:rPr>
        <w:t>СОГБУДО «Центр развития творчества детей и юношества»</w:t>
      </w:r>
    </w:p>
    <w:p w:rsidR="00EB3F94" w:rsidRPr="00A81D0A" w:rsidRDefault="00EB3F94" w:rsidP="001435EF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/>
          <w:color w:val="auto"/>
        </w:rPr>
      </w:pPr>
    </w:p>
    <w:p w:rsidR="001435EF" w:rsidRPr="00133418" w:rsidRDefault="00EB3F94" w:rsidP="00EB3F94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С</w:t>
      </w:r>
      <w:r w:rsidR="001435EF" w:rsidRPr="00133418">
        <w:rPr>
          <w:rFonts w:ascii="Times New Roman" w:hAnsi="Times New Roman" w:cs="Times New Roman"/>
          <w:b w:val="0"/>
          <w:color w:val="auto"/>
        </w:rPr>
        <w:t>егодня никого не удивишь такой структурой в образовательном учреждении как ученическое самоуправление.</w:t>
      </w:r>
    </w:p>
    <w:p w:rsidR="001435EF" w:rsidRPr="00133418" w:rsidRDefault="005A7C49" w:rsidP="00EB3F94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133418">
        <w:rPr>
          <w:rFonts w:ascii="Times New Roman" w:hAnsi="Times New Roman" w:cs="Times New Roman"/>
          <w:b w:val="0"/>
          <w:color w:val="auto"/>
        </w:rPr>
        <w:t xml:space="preserve">Ученическое самоуправление - это система, позволяющая </w:t>
      </w:r>
      <w:r w:rsidR="0067596C" w:rsidRPr="00133418">
        <w:rPr>
          <w:rFonts w:ascii="Times New Roman" w:hAnsi="Times New Roman" w:cs="Times New Roman"/>
          <w:b w:val="0"/>
          <w:color w:val="auto"/>
        </w:rPr>
        <w:t>обучающимся</w:t>
      </w:r>
      <w:r w:rsidRPr="00133418">
        <w:rPr>
          <w:rFonts w:ascii="Times New Roman" w:hAnsi="Times New Roman" w:cs="Times New Roman"/>
          <w:b w:val="0"/>
          <w:color w:val="auto"/>
        </w:rPr>
        <w:t xml:space="preserve"> принимать участие в управлении учебным заведением</w:t>
      </w:r>
      <w:r w:rsidR="0067596C" w:rsidRPr="00133418">
        <w:rPr>
          <w:rFonts w:ascii="Times New Roman" w:hAnsi="Times New Roman" w:cs="Times New Roman"/>
          <w:b w:val="0"/>
          <w:color w:val="auto"/>
        </w:rPr>
        <w:t xml:space="preserve"> </w:t>
      </w:r>
      <w:r w:rsidR="00136E21" w:rsidRPr="00133418">
        <w:rPr>
          <w:rFonts w:ascii="Times New Roman" w:hAnsi="Times New Roman" w:cs="Times New Roman"/>
          <w:b w:val="0"/>
          <w:color w:val="auto"/>
        </w:rPr>
        <w:t xml:space="preserve">и, </w:t>
      </w:r>
      <w:r w:rsidR="0067596C" w:rsidRPr="00133418">
        <w:rPr>
          <w:rFonts w:ascii="Times New Roman" w:hAnsi="Times New Roman" w:cs="Times New Roman"/>
          <w:b w:val="0"/>
          <w:color w:val="auto"/>
        </w:rPr>
        <w:t>в</w:t>
      </w:r>
      <w:r w:rsidR="00136E21" w:rsidRPr="00133418">
        <w:rPr>
          <w:rFonts w:ascii="Times New Roman" w:hAnsi="Times New Roman" w:cs="Times New Roman"/>
          <w:b w:val="0"/>
          <w:color w:val="auto"/>
        </w:rPr>
        <w:t xml:space="preserve"> частности</w:t>
      </w:r>
      <w:r w:rsidR="0067596C" w:rsidRPr="00133418">
        <w:rPr>
          <w:rFonts w:ascii="Times New Roman" w:hAnsi="Times New Roman" w:cs="Times New Roman"/>
          <w:b w:val="0"/>
          <w:color w:val="auto"/>
        </w:rPr>
        <w:t>,</w:t>
      </w:r>
      <w:r w:rsidR="00136E21" w:rsidRPr="00133418">
        <w:rPr>
          <w:rFonts w:ascii="Times New Roman" w:hAnsi="Times New Roman" w:cs="Times New Roman"/>
          <w:b w:val="0"/>
          <w:color w:val="auto"/>
        </w:rPr>
        <w:t xml:space="preserve"> в решении вопросов при организации </w:t>
      </w:r>
      <w:r w:rsidR="00136E21" w:rsidRPr="00133418">
        <w:rPr>
          <w:rFonts w:ascii="Times New Roman" w:hAnsi="Times New Roman" w:cs="Times New Roman"/>
          <w:b w:val="0"/>
          <w:color w:val="auto"/>
          <w:u w:val="single"/>
        </w:rPr>
        <w:t>воспитательного процесса</w:t>
      </w:r>
      <w:r w:rsidR="00136E21" w:rsidRPr="00133418">
        <w:rPr>
          <w:rFonts w:ascii="Times New Roman" w:hAnsi="Times New Roman" w:cs="Times New Roman"/>
          <w:b w:val="0"/>
          <w:color w:val="auto"/>
        </w:rPr>
        <w:t xml:space="preserve"> совместно с педагогическим коллективом и администрацией учреждения.</w:t>
      </w:r>
    </w:p>
    <w:p w:rsidR="0067596C" w:rsidRPr="00133418" w:rsidRDefault="00136E21" w:rsidP="00EB3F94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133418">
        <w:rPr>
          <w:rFonts w:ascii="Times New Roman" w:hAnsi="Times New Roman" w:cs="Times New Roman"/>
          <w:b w:val="0"/>
          <w:color w:val="auto"/>
        </w:rPr>
        <w:t>В нашем учреждении</w:t>
      </w:r>
      <w:r w:rsidR="005A7C49" w:rsidRPr="00133418">
        <w:rPr>
          <w:rFonts w:ascii="Times New Roman" w:hAnsi="Times New Roman" w:cs="Times New Roman"/>
          <w:b w:val="0"/>
          <w:color w:val="auto"/>
        </w:rPr>
        <w:t xml:space="preserve"> ученическое </w:t>
      </w:r>
      <w:r w:rsidR="00580617" w:rsidRPr="00133418">
        <w:rPr>
          <w:rFonts w:ascii="Times New Roman" w:hAnsi="Times New Roman" w:cs="Times New Roman"/>
          <w:b w:val="0"/>
          <w:color w:val="auto"/>
        </w:rPr>
        <w:t>самоуправление</w:t>
      </w:r>
      <w:r w:rsidRPr="00133418">
        <w:rPr>
          <w:rFonts w:ascii="Times New Roman" w:hAnsi="Times New Roman" w:cs="Times New Roman"/>
          <w:b w:val="0"/>
          <w:color w:val="auto"/>
        </w:rPr>
        <w:t xml:space="preserve"> рассматривается</w:t>
      </w:r>
      <w:r w:rsidR="00580617" w:rsidRPr="00133418">
        <w:rPr>
          <w:rFonts w:ascii="Times New Roman" w:hAnsi="Times New Roman" w:cs="Times New Roman"/>
          <w:b w:val="0"/>
          <w:color w:val="auto"/>
        </w:rPr>
        <w:t>,</w:t>
      </w:r>
      <w:r w:rsidR="005A7C49" w:rsidRPr="00133418">
        <w:rPr>
          <w:rFonts w:ascii="Times New Roman" w:hAnsi="Times New Roman" w:cs="Times New Roman"/>
          <w:b w:val="0"/>
          <w:color w:val="auto"/>
        </w:rPr>
        <w:t xml:space="preserve"> прежде всего</w:t>
      </w:r>
      <w:r w:rsidR="00580617" w:rsidRPr="00133418">
        <w:rPr>
          <w:rFonts w:ascii="Times New Roman" w:hAnsi="Times New Roman" w:cs="Times New Roman"/>
          <w:b w:val="0"/>
          <w:color w:val="auto"/>
        </w:rPr>
        <w:t>,</w:t>
      </w:r>
      <w:r w:rsidR="005A7C49" w:rsidRPr="00133418">
        <w:rPr>
          <w:rFonts w:ascii="Times New Roman" w:hAnsi="Times New Roman" w:cs="Times New Roman"/>
          <w:b w:val="0"/>
          <w:color w:val="auto"/>
        </w:rPr>
        <w:t xml:space="preserve"> как специальн</w:t>
      </w:r>
      <w:r w:rsidR="0067596C" w:rsidRPr="00133418">
        <w:rPr>
          <w:rFonts w:ascii="Times New Roman" w:hAnsi="Times New Roman" w:cs="Times New Roman"/>
          <w:b w:val="0"/>
          <w:color w:val="auto"/>
        </w:rPr>
        <w:t>ая</w:t>
      </w:r>
      <w:r w:rsidR="005A7C49" w:rsidRPr="00133418">
        <w:rPr>
          <w:rFonts w:ascii="Times New Roman" w:hAnsi="Times New Roman" w:cs="Times New Roman"/>
          <w:b w:val="0"/>
          <w:color w:val="auto"/>
        </w:rPr>
        <w:t xml:space="preserve"> воспитательн</w:t>
      </w:r>
      <w:r w:rsidR="0067596C" w:rsidRPr="00133418">
        <w:rPr>
          <w:rFonts w:ascii="Times New Roman" w:hAnsi="Times New Roman" w:cs="Times New Roman"/>
          <w:b w:val="0"/>
          <w:color w:val="auto"/>
        </w:rPr>
        <w:t>ая</w:t>
      </w:r>
      <w:r w:rsidR="005A7C49" w:rsidRPr="00133418">
        <w:rPr>
          <w:rFonts w:ascii="Times New Roman" w:hAnsi="Times New Roman" w:cs="Times New Roman"/>
          <w:b w:val="0"/>
          <w:color w:val="auto"/>
        </w:rPr>
        <w:t xml:space="preserve"> программ</w:t>
      </w:r>
      <w:r w:rsidR="0067596C" w:rsidRPr="00133418">
        <w:rPr>
          <w:rFonts w:ascii="Times New Roman" w:hAnsi="Times New Roman" w:cs="Times New Roman"/>
          <w:b w:val="0"/>
          <w:color w:val="auto"/>
        </w:rPr>
        <w:t>а</w:t>
      </w:r>
      <w:r w:rsidR="00580617" w:rsidRPr="00133418">
        <w:rPr>
          <w:rFonts w:ascii="Times New Roman" w:hAnsi="Times New Roman" w:cs="Times New Roman"/>
          <w:b w:val="0"/>
          <w:color w:val="auto"/>
        </w:rPr>
        <w:t>.</w:t>
      </w:r>
      <w:r w:rsidR="0067596C" w:rsidRPr="00133418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="006150EE" w:rsidRPr="00133418">
        <w:rPr>
          <w:rFonts w:ascii="Times New Roman" w:hAnsi="Times New Roman" w:cs="Times New Roman"/>
          <w:b w:val="0"/>
          <w:color w:val="auto"/>
        </w:rPr>
        <w:t xml:space="preserve">Главный </w:t>
      </w:r>
      <w:r w:rsidR="0067596C" w:rsidRPr="00133418">
        <w:rPr>
          <w:rFonts w:ascii="Times New Roman" w:hAnsi="Times New Roman" w:cs="Times New Roman"/>
          <w:b w:val="0"/>
          <w:color w:val="auto"/>
        </w:rPr>
        <w:t>смысл,</w:t>
      </w:r>
      <w:r w:rsidR="006150EE" w:rsidRPr="00133418">
        <w:rPr>
          <w:rFonts w:ascii="Times New Roman" w:hAnsi="Times New Roman" w:cs="Times New Roman"/>
          <w:b w:val="0"/>
          <w:color w:val="auto"/>
        </w:rPr>
        <w:t xml:space="preserve"> </w:t>
      </w:r>
      <w:r w:rsidR="0067596C" w:rsidRPr="00133418">
        <w:rPr>
          <w:rFonts w:ascii="Times New Roman" w:hAnsi="Times New Roman" w:cs="Times New Roman"/>
          <w:b w:val="0"/>
          <w:color w:val="auto"/>
        </w:rPr>
        <w:t>которой,</w:t>
      </w:r>
      <w:r w:rsidR="006150EE" w:rsidRPr="00133418">
        <w:rPr>
          <w:rFonts w:ascii="Times New Roman" w:hAnsi="Times New Roman" w:cs="Times New Roman"/>
          <w:b w:val="0"/>
          <w:color w:val="auto"/>
        </w:rPr>
        <w:t xml:space="preserve"> состоит в том, что с е</w:t>
      </w:r>
      <w:r w:rsidR="0067596C" w:rsidRPr="00133418">
        <w:rPr>
          <w:rFonts w:ascii="Times New Roman" w:hAnsi="Times New Roman" w:cs="Times New Roman"/>
          <w:b w:val="0"/>
          <w:color w:val="auto"/>
        </w:rPr>
        <w:t>е</w:t>
      </w:r>
      <w:r w:rsidR="006150EE" w:rsidRPr="00133418">
        <w:rPr>
          <w:rFonts w:ascii="Times New Roman" w:hAnsi="Times New Roman" w:cs="Times New Roman"/>
          <w:b w:val="0"/>
          <w:color w:val="auto"/>
        </w:rPr>
        <w:t xml:space="preserve"> помощью участники получают возможность влиять на </w:t>
      </w:r>
      <w:r w:rsidR="0067596C" w:rsidRPr="00133418">
        <w:rPr>
          <w:rFonts w:ascii="Times New Roman" w:hAnsi="Times New Roman" w:cs="Times New Roman"/>
          <w:b w:val="0"/>
          <w:color w:val="auto"/>
        </w:rPr>
        <w:t xml:space="preserve">воспитательный процесс в </w:t>
      </w:r>
      <w:r w:rsidR="006150EE" w:rsidRPr="00133418">
        <w:rPr>
          <w:rFonts w:ascii="Times New Roman" w:hAnsi="Times New Roman" w:cs="Times New Roman"/>
          <w:b w:val="0"/>
          <w:color w:val="auto"/>
        </w:rPr>
        <w:t>образовательно</w:t>
      </w:r>
      <w:r w:rsidR="0067596C" w:rsidRPr="00133418">
        <w:rPr>
          <w:rFonts w:ascii="Times New Roman" w:hAnsi="Times New Roman" w:cs="Times New Roman"/>
          <w:b w:val="0"/>
          <w:color w:val="auto"/>
        </w:rPr>
        <w:t>м</w:t>
      </w:r>
      <w:r w:rsidR="006150EE" w:rsidRPr="00133418">
        <w:rPr>
          <w:rFonts w:ascii="Times New Roman" w:hAnsi="Times New Roman" w:cs="Times New Roman"/>
          <w:b w:val="0"/>
          <w:color w:val="auto"/>
        </w:rPr>
        <w:t xml:space="preserve"> учреждени</w:t>
      </w:r>
      <w:r w:rsidR="0067596C" w:rsidRPr="00133418">
        <w:rPr>
          <w:rFonts w:ascii="Times New Roman" w:hAnsi="Times New Roman" w:cs="Times New Roman"/>
          <w:b w:val="0"/>
          <w:color w:val="auto"/>
        </w:rPr>
        <w:t>и</w:t>
      </w:r>
      <w:r w:rsidR="006150EE" w:rsidRPr="00133418">
        <w:rPr>
          <w:rFonts w:ascii="Times New Roman" w:hAnsi="Times New Roman" w:cs="Times New Roman"/>
          <w:b w:val="0"/>
          <w:color w:val="auto"/>
        </w:rPr>
        <w:t xml:space="preserve"> как через участие в принятии решений, которыми руководствуется администрация учебного заведения, так и через собственную активность в управлении </w:t>
      </w:r>
      <w:r w:rsidR="0067596C" w:rsidRPr="00133418">
        <w:rPr>
          <w:rFonts w:ascii="Times New Roman" w:hAnsi="Times New Roman" w:cs="Times New Roman"/>
          <w:b w:val="0"/>
          <w:color w:val="auto"/>
        </w:rPr>
        <w:t>воспитательного</w:t>
      </w:r>
      <w:r w:rsidR="006150EE" w:rsidRPr="00133418">
        <w:rPr>
          <w:rFonts w:ascii="Times New Roman" w:hAnsi="Times New Roman" w:cs="Times New Roman"/>
          <w:b w:val="0"/>
          <w:color w:val="auto"/>
        </w:rPr>
        <w:t xml:space="preserve"> процесса</w:t>
      </w:r>
      <w:r w:rsidR="00F850EB" w:rsidRPr="00133418">
        <w:rPr>
          <w:rFonts w:ascii="Times New Roman" w:hAnsi="Times New Roman" w:cs="Times New Roman"/>
          <w:b w:val="0"/>
          <w:color w:val="auto"/>
        </w:rPr>
        <w:t>.</w:t>
      </w:r>
      <w:proofErr w:type="gramEnd"/>
    </w:p>
    <w:p w:rsidR="003076F9" w:rsidRPr="00133418" w:rsidRDefault="003076F9" w:rsidP="00EB3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418">
        <w:rPr>
          <w:rFonts w:ascii="Times New Roman" w:hAnsi="Times New Roman" w:cs="Times New Roman"/>
          <w:sz w:val="28"/>
          <w:szCs w:val="28"/>
        </w:rPr>
        <w:t>При развитых системах ученического самоуправления</w:t>
      </w:r>
      <w:r w:rsidR="007D6FF8" w:rsidRPr="00133418">
        <w:rPr>
          <w:rFonts w:ascii="Times New Roman" w:hAnsi="Times New Roman" w:cs="Times New Roman"/>
          <w:sz w:val="28"/>
          <w:szCs w:val="28"/>
        </w:rPr>
        <w:t xml:space="preserve"> </w:t>
      </w:r>
      <w:r w:rsidRPr="00133418">
        <w:rPr>
          <w:rFonts w:ascii="Times New Roman" w:hAnsi="Times New Roman" w:cs="Times New Roman"/>
          <w:sz w:val="28"/>
          <w:szCs w:val="28"/>
        </w:rPr>
        <w:t>существуют</w:t>
      </w:r>
      <w:r w:rsidR="007D6FF8" w:rsidRPr="00133418">
        <w:rPr>
          <w:rFonts w:ascii="Times New Roman" w:hAnsi="Times New Roman" w:cs="Times New Roman"/>
          <w:sz w:val="28"/>
          <w:szCs w:val="28"/>
        </w:rPr>
        <w:t xml:space="preserve"> различные органы самоуправления. У нас – это – ученический совет.</w:t>
      </w:r>
      <w:r w:rsidR="00F850EB" w:rsidRPr="00133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0EB" w:rsidRPr="00133418" w:rsidRDefault="00F850EB" w:rsidP="00EB3F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3418">
        <w:rPr>
          <w:vanish/>
          <w:sz w:val="28"/>
          <w:szCs w:val="28"/>
        </w:rPr>
        <w:t xml:space="preserve">В настоящее время Совет объединяет 7 </w:t>
      </w:r>
      <w:proofErr w:type="gramStart"/>
      <w:r w:rsidRPr="00133418">
        <w:rPr>
          <w:vanish/>
          <w:sz w:val="28"/>
          <w:szCs w:val="28"/>
        </w:rPr>
        <w:t>обучающихся</w:t>
      </w:r>
      <w:proofErr w:type="gramEnd"/>
      <w:r w:rsidRPr="00133418">
        <w:rPr>
          <w:vanish/>
          <w:sz w:val="28"/>
          <w:szCs w:val="28"/>
        </w:rPr>
        <w:t xml:space="preserve"> Центра, представляющих разные творческие объединения.</w:t>
      </w:r>
    </w:p>
    <w:p w:rsidR="003076F9" w:rsidRPr="00133418" w:rsidRDefault="003076F9" w:rsidP="00EB3F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418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Деятельность Совета осуществляется на основе плана. План работы составляется на учебный год, исходя из плана учебно-воспитательной работы  Центра,  и утверждается на заседании Совета. Каждое массовое мероприятие, проведенное в Центре, анализируется на заседании Совета.</w:t>
      </w:r>
    </w:p>
    <w:p w:rsidR="007D6FF8" w:rsidRPr="00133418" w:rsidRDefault="007D6FF8" w:rsidP="00EB3F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33418">
        <w:rPr>
          <w:color w:val="000000"/>
          <w:sz w:val="28"/>
          <w:szCs w:val="28"/>
        </w:rPr>
        <w:t>Задачи Совета:</w:t>
      </w:r>
    </w:p>
    <w:p w:rsidR="007D6FF8" w:rsidRPr="00133418" w:rsidRDefault="007D6FF8" w:rsidP="00EB3F9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33418">
        <w:rPr>
          <w:color w:val="000000"/>
          <w:sz w:val="28"/>
          <w:szCs w:val="28"/>
        </w:rPr>
        <w:t>содействие развитию инициативы коллектива учащихся;</w:t>
      </w:r>
    </w:p>
    <w:p w:rsidR="007D6FF8" w:rsidRPr="00133418" w:rsidRDefault="007D6FF8" w:rsidP="00EB3F9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33418">
        <w:rPr>
          <w:color w:val="000000"/>
          <w:sz w:val="28"/>
          <w:szCs w:val="28"/>
        </w:rPr>
        <w:t>участие в создании оптимальных условий для организации учебно-воспитательного процесса;</w:t>
      </w:r>
    </w:p>
    <w:p w:rsidR="007D6FF8" w:rsidRPr="00133418" w:rsidRDefault="007D6FF8" w:rsidP="00EB3F94">
      <w:pPr>
        <w:pStyle w:val="a6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41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оказание практической помощи администрации Центра в организации досуга учащихся</w:t>
      </w:r>
    </w:p>
    <w:p w:rsidR="006509F3" w:rsidRPr="00133418" w:rsidRDefault="00133418" w:rsidP="00EB3F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Функции</w:t>
      </w:r>
      <w:r w:rsidR="006509F3" w:rsidRPr="00133418">
        <w:rPr>
          <w:sz w:val="28"/>
          <w:szCs w:val="28"/>
        </w:rPr>
        <w:t xml:space="preserve"> Совета:</w:t>
      </w:r>
    </w:p>
    <w:p w:rsidR="006509F3" w:rsidRPr="00133418" w:rsidRDefault="006509F3" w:rsidP="00EB3F94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709" w:firstLine="709"/>
        <w:jc w:val="both"/>
        <w:rPr>
          <w:sz w:val="28"/>
          <w:szCs w:val="28"/>
        </w:rPr>
      </w:pPr>
      <w:r w:rsidRPr="00133418">
        <w:rPr>
          <w:sz w:val="28"/>
          <w:szCs w:val="28"/>
        </w:rPr>
        <w:t xml:space="preserve">Содействие в организации и проведении мероприятий </w:t>
      </w:r>
      <w:r w:rsidR="0070171A" w:rsidRPr="00133418">
        <w:rPr>
          <w:sz w:val="28"/>
          <w:szCs w:val="28"/>
        </w:rPr>
        <w:t xml:space="preserve">направленных </w:t>
      </w:r>
      <w:r w:rsidRPr="00133418">
        <w:rPr>
          <w:sz w:val="28"/>
          <w:szCs w:val="28"/>
        </w:rPr>
        <w:t>на пропаганду здорового образа жизни</w:t>
      </w:r>
      <w:r w:rsidR="00955A5F" w:rsidRPr="00133418">
        <w:rPr>
          <w:sz w:val="28"/>
          <w:szCs w:val="28"/>
        </w:rPr>
        <w:t>.</w:t>
      </w:r>
    </w:p>
    <w:p w:rsidR="008A3660" w:rsidRPr="00133418" w:rsidRDefault="008A3660" w:rsidP="00EB3F94">
      <w:pPr>
        <w:pStyle w:val="a4"/>
        <w:shd w:val="clear" w:color="auto" w:fill="FFFFFF"/>
        <w:spacing w:before="0" w:beforeAutospacing="0" w:after="0" w:afterAutospacing="0" w:line="360" w:lineRule="auto"/>
        <w:ind w:left="709" w:firstLine="709"/>
        <w:jc w:val="both"/>
        <w:rPr>
          <w:sz w:val="28"/>
          <w:szCs w:val="28"/>
        </w:rPr>
      </w:pPr>
      <w:r w:rsidRPr="00133418">
        <w:rPr>
          <w:sz w:val="28"/>
          <w:szCs w:val="28"/>
        </w:rPr>
        <w:t>При участии Совета был</w:t>
      </w:r>
      <w:r w:rsidR="0085268A">
        <w:rPr>
          <w:sz w:val="28"/>
          <w:szCs w:val="28"/>
        </w:rPr>
        <w:t>и</w:t>
      </w:r>
      <w:r w:rsidRPr="00133418">
        <w:rPr>
          <w:sz w:val="28"/>
          <w:szCs w:val="28"/>
        </w:rPr>
        <w:t xml:space="preserve"> проведен</w:t>
      </w:r>
      <w:r w:rsidR="0085268A">
        <w:rPr>
          <w:sz w:val="28"/>
          <w:szCs w:val="28"/>
        </w:rPr>
        <w:t>ы</w:t>
      </w:r>
      <w:r w:rsidRPr="00133418">
        <w:rPr>
          <w:sz w:val="28"/>
          <w:szCs w:val="28"/>
        </w:rPr>
        <w:t xml:space="preserve"> конкурс газет «За здоровый образ жизни»</w:t>
      </w:r>
      <w:r w:rsidR="0085268A">
        <w:rPr>
          <w:sz w:val="28"/>
          <w:szCs w:val="28"/>
        </w:rPr>
        <w:t>, конкурс плакатов «Нет, наркотикам»</w:t>
      </w:r>
      <w:r w:rsidRPr="00133418">
        <w:rPr>
          <w:sz w:val="28"/>
          <w:szCs w:val="28"/>
        </w:rPr>
        <w:t>.</w:t>
      </w:r>
    </w:p>
    <w:p w:rsidR="006509F3" w:rsidRPr="00133418" w:rsidRDefault="006509F3" w:rsidP="00EB3F94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709" w:firstLine="709"/>
        <w:jc w:val="both"/>
        <w:rPr>
          <w:sz w:val="28"/>
          <w:szCs w:val="28"/>
        </w:rPr>
      </w:pPr>
      <w:r w:rsidRPr="00133418">
        <w:rPr>
          <w:sz w:val="28"/>
          <w:szCs w:val="28"/>
        </w:rPr>
        <w:t>Содействие реализации общественно значимых социальных проектов</w:t>
      </w:r>
      <w:r w:rsidR="00955A5F" w:rsidRPr="00133418">
        <w:rPr>
          <w:sz w:val="28"/>
          <w:szCs w:val="28"/>
        </w:rPr>
        <w:t>.</w:t>
      </w:r>
    </w:p>
    <w:p w:rsidR="008A3660" w:rsidRPr="00133418" w:rsidRDefault="006509F3" w:rsidP="00EB3F94">
      <w:pPr>
        <w:pStyle w:val="a4"/>
        <w:shd w:val="clear" w:color="auto" w:fill="FFFFFF"/>
        <w:spacing w:before="0" w:beforeAutospacing="0" w:after="0" w:afterAutospacing="0" w:line="360" w:lineRule="auto"/>
        <w:ind w:left="709" w:firstLine="709"/>
        <w:jc w:val="both"/>
        <w:rPr>
          <w:sz w:val="28"/>
          <w:szCs w:val="28"/>
        </w:rPr>
      </w:pPr>
      <w:r w:rsidRPr="00133418">
        <w:rPr>
          <w:sz w:val="28"/>
          <w:szCs w:val="28"/>
        </w:rPr>
        <w:t>При участии Совета был</w:t>
      </w:r>
      <w:r w:rsidR="008A3660" w:rsidRPr="00133418">
        <w:rPr>
          <w:sz w:val="28"/>
          <w:szCs w:val="28"/>
        </w:rPr>
        <w:t>и</w:t>
      </w:r>
      <w:r w:rsidRPr="00133418">
        <w:rPr>
          <w:sz w:val="28"/>
          <w:szCs w:val="28"/>
        </w:rPr>
        <w:t xml:space="preserve"> разработан</w:t>
      </w:r>
      <w:r w:rsidR="008A3660" w:rsidRPr="00133418">
        <w:rPr>
          <w:sz w:val="28"/>
          <w:szCs w:val="28"/>
        </w:rPr>
        <w:t>ы:</w:t>
      </w:r>
    </w:p>
    <w:p w:rsidR="006509F3" w:rsidRPr="00133418" w:rsidRDefault="006509F3" w:rsidP="00EB3F94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3418">
        <w:rPr>
          <w:sz w:val="28"/>
          <w:szCs w:val="28"/>
        </w:rPr>
        <w:t>проект «</w:t>
      </w:r>
      <w:r w:rsidR="00955A5F" w:rsidRPr="00133418">
        <w:rPr>
          <w:sz w:val="28"/>
          <w:szCs w:val="28"/>
        </w:rPr>
        <w:t>Твори</w:t>
      </w:r>
      <w:r w:rsidRPr="00133418">
        <w:rPr>
          <w:sz w:val="28"/>
          <w:szCs w:val="28"/>
        </w:rPr>
        <w:t xml:space="preserve"> добро»</w:t>
      </w:r>
      <w:r w:rsidR="008A3660" w:rsidRPr="00133418">
        <w:rPr>
          <w:sz w:val="28"/>
          <w:szCs w:val="28"/>
        </w:rPr>
        <w:t xml:space="preserve"> (</w:t>
      </w:r>
      <w:r w:rsidR="008A3660" w:rsidRPr="00133418">
        <w:rPr>
          <w:rStyle w:val="a3"/>
          <w:b w:val="0"/>
          <w:spacing w:val="-8"/>
          <w:sz w:val="28"/>
          <w:szCs w:val="28"/>
        </w:rPr>
        <w:t xml:space="preserve">посильная помощь пожилым людям, </w:t>
      </w:r>
      <w:r w:rsidR="0085268A">
        <w:rPr>
          <w:rStyle w:val="a3"/>
          <w:b w:val="0"/>
          <w:spacing w:val="-8"/>
          <w:sz w:val="28"/>
          <w:szCs w:val="28"/>
        </w:rPr>
        <w:t xml:space="preserve">посещение реабилитационного центра «Вишенки», </w:t>
      </w:r>
      <w:r w:rsidR="00861AD8" w:rsidRPr="00133418">
        <w:rPr>
          <w:rStyle w:val="a3"/>
          <w:b w:val="0"/>
          <w:spacing w:val="-8"/>
          <w:sz w:val="28"/>
          <w:szCs w:val="28"/>
        </w:rPr>
        <w:t>помощь бездомным животным</w:t>
      </w:r>
      <w:r w:rsidR="008A3660" w:rsidRPr="00133418">
        <w:rPr>
          <w:sz w:val="28"/>
          <w:szCs w:val="28"/>
        </w:rPr>
        <w:t>)</w:t>
      </w:r>
      <w:r w:rsidR="0070171A" w:rsidRPr="00133418">
        <w:rPr>
          <w:sz w:val="28"/>
          <w:szCs w:val="28"/>
        </w:rPr>
        <w:t>.</w:t>
      </w:r>
    </w:p>
    <w:p w:rsidR="008A3660" w:rsidRPr="00133418" w:rsidRDefault="008A3660" w:rsidP="00EB3F94">
      <w:pPr>
        <w:pStyle w:val="a6"/>
        <w:numPr>
          <w:ilvl w:val="0"/>
          <w:numId w:val="16"/>
        </w:num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13341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Акция «Наш дом» (поздравление ветеранов Великой Отечественной войны, тружеников тыла, воинов- интернационалистов</w:t>
      </w:r>
      <w:r w:rsidR="0074006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; помощь по дому, заготовка дров на зиму в пос. </w:t>
      </w:r>
      <w:proofErr w:type="spellStart"/>
      <w:r w:rsidR="0074006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Пригорское</w:t>
      </w:r>
      <w:proofErr w:type="spellEnd"/>
      <w:r w:rsidRPr="0013341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="003968C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3968CB" w:rsidRDefault="0070171A" w:rsidP="00EB3F94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709" w:firstLine="709"/>
        <w:jc w:val="both"/>
        <w:rPr>
          <w:sz w:val="28"/>
          <w:szCs w:val="28"/>
        </w:rPr>
      </w:pPr>
      <w:r w:rsidRPr="00133418">
        <w:rPr>
          <w:sz w:val="28"/>
          <w:szCs w:val="28"/>
        </w:rPr>
        <w:t xml:space="preserve">Консолидация усилий для повышения вовлеченности учащихся в </w:t>
      </w:r>
      <w:r w:rsidR="00861AD8" w:rsidRPr="00133418">
        <w:rPr>
          <w:sz w:val="28"/>
          <w:szCs w:val="28"/>
        </w:rPr>
        <w:t xml:space="preserve">укрепление традиций. </w:t>
      </w:r>
    </w:p>
    <w:p w:rsidR="00861AD8" w:rsidRDefault="003968CB" w:rsidP="00EB3F94">
      <w:pPr>
        <w:pStyle w:val="a4"/>
        <w:shd w:val="clear" w:color="auto" w:fill="FFFFFF"/>
        <w:spacing w:before="0" w:beforeAutospacing="0" w:after="0" w:afterAutospacing="0"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активном участии членов Совета, актива ученического самоуправления ежегодно разрабатываются сценарии</w:t>
      </w:r>
      <w:r w:rsidR="00861AD8" w:rsidRPr="00133418">
        <w:rPr>
          <w:sz w:val="28"/>
          <w:szCs w:val="28"/>
        </w:rPr>
        <w:t xml:space="preserve"> и пров</w:t>
      </w:r>
      <w:r>
        <w:rPr>
          <w:sz w:val="28"/>
          <w:szCs w:val="28"/>
        </w:rPr>
        <w:t>о</w:t>
      </w:r>
      <w:r w:rsidR="00861AD8" w:rsidRPr="00133418">
        <w:rPr>
          <w:sz w:val="28"/>
          <w:szCs w:val="28"/>
        </w:rPr>
        <w:t>д</w:t>
      </w:r>
      <w:r>
        <w:rPr>
          <w:sz w:val="28"/>
          <w:szCs w:val="28"/>
        </w:rPr>
        <w:t>ятся театрализованные представления календарных праздников, объявляются конкурсы поздравительных газет и открыток:</w:t>
      </w:r>
    </w:p>
    <w:p w:rsidR="003968CB" w:rsidRDefault="003968CB" w:rsidP="00EB3F94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«Осенняя мозаика»;</w:t>
      </w:r>
    </w:p>
    <w:p w:rsidR="003968CB" w:rsidRDefault="003968CB" w:rsidP="00EB3F94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«Новый год стучится в дверь»;</w:t>
      </w:r>
    </w:p>
    <w:p w:rsidR="003968CB" w:rsidRDefault="003968CB" w:rsidP="00EB3F94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709" w:firstLine="709"/>
        <w:jc w:val="both"/>
        <w:rPr>
          <w:sz w:val="28"/>
          <w:szCs w:val="28"/>
        </w:rPr>
      </w:pPr>
      <w:r w:rsidRPr="00133418">
        <w:rPr>
          <w:sz w:val="28"/>
          <w:szCs w:val="28"/>
        </w:rPr>
        <w:t>«Масленица»</w:t>
      </w:r>
      <w:r>
        <w:rPr>
          <w:sz w:val="28"/>
          <w:szCs w:val="28"/>
        </w:rPr>
        <w:t>;</w:t>
      </w:r>
    </w:p>
    <w:p w:rsidR="003076F9" w:rsidRPr="00133418" w:rsidRDefault="00B914BF" w:rsidP="00EB3F94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61AD8" w:rsidRPr="00133418">
        <w:rPr>
          <w:sz w:val="28"/>
          <w:szCs w:val="28"/>
        </w:rPr>
        <w:t>День открытых дверей</w:t>
      </w:r>
      <w:r>
        <w:rPr>
          <w:sz w:val="28"/>
          <w:szCs w:val="28"/>
        </w:rPr>
        <w:t>»</w:t>
      </w:r>
      <w:r w:rsidR="00861AD8" w:rsidRPr="00133418">
        <w:rPr>
          <w:sz w:val="28"/>
          <w:szCs w:val="28"/>
        </w:rPr>
        <w:t xml:space="preserve"> (ученические мастер-классы, организация беспроигрышной лотереи);</w:t>
      </w:r>
    </w:p>
    <w:p w:rsidR="007D6FF8" w:rsidRPr="00133418" w:rsidRDefault="0070171A" w:rsidP="00EB3F94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ind w:left="709" w:firstLine="709"/>
        <w:jc w:val="both"/>
        <w:rPr>
          <w:sz w:val="28"/>
          <w:szCs w:val="28"/>
        </w:rPr>
      </w:pPr>
      <w:r w:rsidRPr="00133418">
        <w:rPr>
          <w:sz w:val="28"/>
          <w:szCs w:val="28"/>
        </w:rPr>
        <w:t xml:space="preserve">Участие в разработке и реализации системы поощрений учащихся за достижения в разных сферах деятельности, в том числе </w:t>
      </w:r>
      <w:r w:rsidRPr="00133418">
        <w:rPr>
          <w:sz w:val="28"/>
          <w:szCs w:val="28"/>
        </w:rPr>
        <w:lastRenderedPageBreak/>
        <w:t>принимающих активное участие в деятельности Совета учащихся и общественной жизни образовательной организации</w:t>
      </w:r>
      <w:r w:rsidR="00B914BF">
        <w:rPr>
          <w:sz w:val="28"/>
          <w:szCs w:val="28"/>
        </w:rPr>
        <w:t>.</w:t>
      </w:r>
    </w:p>
    <w:p w:rsidR="00B914BF" w:rsidRPr="00B914BF" w:rsidRDefault="00B914BF" w:rsidP="00EB3F94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4BF">
        <w:rPr>
          <w:rFonts w:ascii="Times New Roman" w:hAnsi="Times New Roman" w:cs="Times New Roman"/>
          <w:sz w:val="28"/>
          <w:szCs w:val="28"/>
        </w:rPr>
        <w:t>С 2006 года в Центре введены свои «денежные знаки»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914B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914BF">
        <w:rPr>
          <w:rFonts w:ascii="Times New Roman" w:hAnsi="Times New Roman" w:cs="Times New Roman"/>
          <w:sz w:val="28"/>
          <w:szCs w:val="28"/>
        </w:rPr>
        <w:t>заработать</w:t>
      </w:r>
      <w:proofErr w:type="gramEnd"/>
      <w:r w:rsidRPr="00B914BF">
        <w:rPr>
          <w:rFonts w:ascii="Times New Roman" w:hAnsi="Times New Roman" w:cs="Times New Roman"/>
          <w:sz w:val="28"/>
          <w:szCs w:val="28"/>
        </w:rPr>
        <w:t>» которые обучающиеся могут в процессе участия в проводимых мероприятиях (конкурсах, выставках, соревнованиях).</w:t>
      </w:r>
    </w:p>
    <w:p w:rsidR="00B914BF" w:rsidRPr="00B914BF" w:rsidRDefault="00B914BF" w:rsidP="00EB3F94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4BF">
        <w:rPr>
          <w:rFonts w:ascii="Times New Roman" w:hAnsi="Times New Roman" w:cs="Times New Roman"/>
          <w:sz w:val="28"/>
          <w:szCs w:val="28"/>
        </w:rPr>
        <w:t>Эскиз «</w:t>
      </w:r>
      <w:proofErr w:type="spellStart"/>
      <w:r w:rsidRPr="00B914BF">
        <w:rPr>
          <w:rFonts w:ascii="Times New Roman" w:hAnsi="Times New Roman" w:cs="Times New Roman"/>
          <w:sz w:val="28"/>
          <w:szCs w:val="28"/>
        </w:rPr>
        <w:t>центрика</w:t>
      </w:r>
      <w:proofErr w:type="spellEnd"/>
      <w:r w:rsidRPr="00B914BF">
        <w:rPr>
          <w:rFonts w:ascii="Times New Roman" w:hAnsi="Times New Roman" w:cs="Times New Roman"/>
          <w:sz w:val="28"/>
          <w:szCs w:val="28"/>
        </w:rPr>
        <w:t xml:space="preserve">» был утвержден по итогам конкурса, на который было представлено 35 проектов. Победителем стала </w:t>
      </w:r>
      <w:proofErr w:type="spellStart"/>
      <w:r w:rsidRPr="00B914BF"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r w:rsidRPr="00B914BF">
        <w:rPr>
          <w:rFonts w:ascii="Times New Roman" w:hAnsi="Times New Roman" w:cs="Times New Roman"/>
          <w:sz w:val="28"/>
          <w:szCs w:val="28"/>
        </w:rPr>
        <w:t xml:space="preserve"> Ксения, обучающаяся творческого объединения «Информатика и начала программирования».</w:t>
      </w:r>
    </w:p>
    <w:p w:rsidR="005017BB" w:rsidRDefault="00B914BF" w:rsidP="00EB3F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9715E">
        <w:rPr>
          <w:sz w:val="28"/>
        </w:rPr>
        <w:t>Обучающиеся, набравшие в течение учебного года больше всех «</w:t>
      </w:r>
      <w:proofErr w:type="spellStart"/>
      <w:r w:rsidRPr="0009715E">
        <w:rPr>
          <w:sz w:val="28"/>
        </w:rPr>
        <w:t>центриков</w:t>
      </w:r>
      <w:proofErr w:type="spellEnd"/>
      <w:r w:rsidRPr="0009715E">
        <w:rPr>
          <w:sz w:val="28"/>
        </w:rPr>
        <w:t>», награждаются бесплатной экскурсией по достопримечательным местам Смоленщины</w:t>
      </w:r>
      <w:r>
        <w:rPr>
          <w:sz w:val="28"/>
        </w:rPr>
        <w:t>.</w:t>
      </w:r>
    </w:p>
    <w:p w:rsidR="00B914BF" w:rsidRDefault="00B914BF" w:rsidP="00EB3F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Более подробно хотелось бы остановиться на такой форме организации воспитательного мероприятия как «</w:t>
      </w:r>
      <w:r w:rsidRPr="00133418">
        <w:rPr>
          <w:sz w:val="28"/>
          <w:szCs w:val="28"/>
        </w:rPr>
        <w:t>День открытых дверей</w:t>
      </w:r>
      <w:r>
        <w:rPr>
          <w:sz w:val="28"/>
        </w:rPr>
        <w:t>».</w:t>
      </w:r>
    </w:p>
    <w:p w:rsidR="002F60A7" w:rsidRDefault="00B914BF" w:rsidP="00EB3F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Финал мероприятия проходит в День Победы, 9 мая. Однако подготовка начинается за месяц до проведения. Совет Центра </w:t>
      </w:r>
      <w:r w:rsidR="002F60A7">
        <w:rPr>
          <w:sz w:val="28"/>
        </w:rPr>
        <w:t>заблаговременно оповещает о</w:t>
      </w:r>
      <w:r>
        <w:rPr>
          <w:sz w:val="28"/>
        </w:rPr>
        <w:t>бучающи</w:t>
      </w:r>
      <w:r w:rsidR="002F60A7">
        <w:rPr>
          <w:sz w:val="28"/>
        </w:rPr>
        <w:t>х</w:t>
      </w:r>
      <w:r>
        <w:rPr>
          <w:sz w:val="28"/>
        </w:rPr>
        <w:t xml:space="preserve">ся всех творческих </w:t>
      </w:r>
      <w:r w:rsidR="002F60A7">
        <w:rPr>
          <w:sz w:val="28"/>
        </w:rPr>
        <w:t xml:space="preserve">объединений о подготовке к мероприятию (на информационном стенде вывешивается объявление). </w:t>
      </w:r>
    </w:p>
    <w:p w:rsidR="002F60A7" w:rsidRDefault="002F60A7" w:rsidP="00EB3F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В период подготовки:</w:t>
      </w:r>
    </w:p>
    <w:p w:rsidR="002F60A7" w:rsidRDefault="002F60A7" w:rsidP="00EB3F94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ind w:left="709" w:firstLine="709"/>
        <w:jc w:val="both"/>
        <w:rPr>
          <w:sz w:val="28"/>
        </w:rPr>
      </w:pPr>
      <w:r>
        <w:rPr>
          <w:sz w:val="28"/>
        </w:rPr>
        <w:t xml:space="preserve">старосты групп </w:t>
      </w:r>
      <w:r w:rsidR="00D03EAB">
        <w:rPr>
          <w:sz w:val="28"/>
          <w:szCs w:val="28"/>
        </w:rPr>
        <w:t xml:space="preserve">(совместно с педагогами) </w:t>
      </w:r>
      <w:r>
        <w:rPr>
          <w:sz w:val="28"/>
        </w:rPr>
        <w:t>начинают активную работу по подготовке сувениров, открыток;</w:t>
      </w:r>
    </w:p>
    <w:p w:rsidR="001C5B51" w:rsidRDefault="002F60A7" w:rsidP="00EB3F94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числа активистов выбираются «мастера»</w:t>
      </w:r>
      <w:r w:rsidR="001C5B51">
        <w:rPr>
          <w:sz w:val="28"/>
          <w:szCs w:val="28"/>
        </w:rPr>
        <w:t xml:space="preserve"> и «подмастерья»</w:t>
      </w:r>
      <w:r>
        <w:rPr>
          <w:sz w:val="28"/>
          <w:szCs w:val="28"/>
        </w:rPr>
        <w:t xml:space="preserve">, которым будет доверено </w:t>
      </w:r>
      <w:r w:rsidR="001C5B51">
        <w:rPr>
          <w:sz w:val="28"/>
          <w:szCs w:val="28"/>
        </w:rPr>
        <w:t xml:space="preserve">подготовка и </w:t>
      </w:r>
      <w:r>
        <w:rPr>
          <w:sz w:val="28"/>
          <w:szCs w:val="28"/>
        </w:rPr>
        <w:t>проведение мастер-классов</w:t>
      </w:r>
      <w:r w:rsidR="001C5B51">
        <w:rPr>
          <w:sz w:val="28"/>
          <w:szCs w:val="28"/>
        </w:rPr>
        <w:t>;</w:t>
      </w:r>
    </w:p>
    <w:p w:rsidR="001C5B51" w:rsidRDefault="001C5B51" w:rsidP="00EB3F94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«подмастерья»</w:t>
      </w:r>
      <w:r w:rsidR="00D03EAB" w:rsidRPr="00D03EAB">
        <w:rPr>
          <w:sz w:val="28"/>
          <w:szCs w:val="28"/>
        </w:rPr>
        <w:t xml:space="preserve"> </w:t>
      </w:r>
      <w:r w:rsidR="00D03EAB">
        <w:rPr>
          <w:sz w:val="28"/>
          <w:szCs w:val="28"/>
        </w:rPr>
        <w:t>(совместно с педагогами)</w:t>
      </w:r>
      <w:r>
        <w:rPr>
          <w:sz w:val="28"/>
          <w:szCs w:val="28"/>
        </w:rPr>
        <w:t xml:space="preserve"> готовят технологические карты, инструменты и материалы, заготавливают шаблоны;</w:t>
      </w:r>
    </w:p>
    <w:p w:rsidR="001C5B51" w:rsidRDefault="001C5B51" w:rsidP="00EB3F94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числа активистов выбирается «ди-джей», которому доверяется подбор звукоряда, посвященного Дню Победы</w:t>
      </w:r>
      <w:r w:rsidR="00D03EAB">
        <w:rPr>
          <w:sz w:val="28"/>
          <w:szCs w:val="28"/>
        </w:rPr>
        <w:t>, «аниматоры», которые готовят краткую информацию о центре (совместно с педагогом-организатором);</w:t>
      </w:r>
    </w:p>
    <w:p w:rsidR="001C5B51" w:rsidRDefault="001C5B51" w:rsidP="00EB3F94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день до 9 мая все желающие поздравляют ветеранов подшефного дома.</w:t>
      </w:r>
    </w:p>
    <w:p w:rsidR="001C5B51" w:rsidRPr="00133418" w:rsidRDefault="001C5B51" w:rsidP="00EB3F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день мероприятия активисты</w:t>
      </w:r>
      <w:r w:rsidR="00D03EAB">
        <w:rPr>
          <w:sz w:val="28"/>
          <w:szCs w:val="28"/>
        </w:rPr>
        <w:t xml:space="preserve"> (совместно с педагогами и администрацией) готовят площадку, оформляют рабочие места, проводят мастер-классы. «Аниматоры» рассказывают о Центре, поздравляют ветеранов, вручают сувениры.</w:t>
      </w:r>
    </w:p>
    <w:p w:rsidR="00133418" w:rsidRPr="00133418" w:rsidRDefault="00133418" w:rsidP="00EB3F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ходе подготовки и проведения мероприятий его участники осуществляют все этапы самоуправления: </w:t>
      </w:r>
    </w:p>
    <w:p w:rsidR="00133418" w:rsidRPr="00133418" w:rsidRDefault="00133418" w:rsidP="00EB3F94">
      <w:pPr>
        <w:pStyle w:val="a6"/>
        <w:numPr>
          <w:ilvl w:val="0"/>
          <w:numId w:val="19"/>
        </w:num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совместно определяют цель своей деятельности; </w:t>
      </w:r>
    </w:p>
    <w:p w:rsidR="00133418" w:rsidRPr="00133418" w:rsidRDefault="00133418" w:rsidP="00EB3F94">
      <w:pPr>
        <w:pStyle w:val="a6"/>
        <w:numPr>
          <w:ilvl w:val="0"/>
          <w:numId w:val="19"/>
        </w:num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договариваются о средствах и способах ее реализации; </w:t>
      </w:r>
    </w:p>
    <w:p w:rsidR="00133418" w:rsidRPr="00133418" w:rsidRDefault="00133418" w:rsidP="00EB3F94">
      <w:pPr>
        <w:pStyle w:val="a6"/>
        <w:numPr>
          <w:ilvl w:val="0"/>
          <w:numId w:val="19"/>
        </w:num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управляют процессом ее осуществления; </w:t>
      </w:r>
    </w:p>
    <w:p w:rsidR="00133418" w:rsidRPr="00133418" w:rsidRDefault="00D170A1" w:rsidP="00EB3F94">
      <w:pPr>
        <w:pStyle w:val="a4"/>
        <w:numPr>
          <w:ilvl w:val="0"/>
          <w:numId w:val="19"/>
        </w:numPr>
        <w:spacing w:before="0" w:beforeAutospacing="0" w:after="0" w:afterAutospacing="0" w:line="360" w:lineRule="auto"/>
        <w:ind w:left="709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рефлексия</w:t>
      </w:r>
      <w:r w:rsidR="00133418" w:rsidRPr="00133418">
        <w:rPr>
          <w:bCs/>
          <w:sz w:val="28"/>
          <w:szCs w:val="28"/>
        </w:rPr>
        <w:t xml:space="preserve"> (подводят итоги </w:t>
      </w:r>
      <w:r>
        <w:rPr>
          <w:bCs/>
          <w:sz w:val="28"/>
          <w:szCs w:val="28"/>
        </w:rPr>
        <w:t>своей деятельности</w:t>
      </w:r>
      <w:r w:rsidR="00133418" w:rsidRPr="00133418">
        <w:rPr>
          <w:bCs/>
          <w:sz w:val="28"/>
          <w:szCs w:val="28"/>
        </w:rPr>
        <w:t>).</w:t>
      </w:r>
    </w:p>
    <w:p w:rsidR="00133418" w:rsidRPr="00133418" w:rsidRDefault="00133418" w:rsidP="00EB3F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3418">
        <w:rPr>
          <w:bCs/>
          <w:sz w:val="28"/>
          <w:szCs w:val="28"/>
        </w:rPr>
        <w:t>В процессе реализации программы ребята учатся таким необходимым в жизни человека качествам, как умение принимать решение, взаимодействовать с товарищами, помогать другим, осуществлять их предложения и привлекать к осуществлению собственных решений.</w:t>
      </w:r>
    </w:p>
    <w:p w:rsidR="00FA36B6" w:rsidRPr="00133418" w:rsidRDefault="00861AD8" w:rsidP="00EB3F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форма организации воспитательной работы способствует </w:t>
      </w:r>
      <w:r w:rsidR="00FA36B6" w:rsidRPr="001334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="00E42657" w:rsidRPr="0013341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A36B6" w:rsidRPr="00133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культуры, активной гражданской позиции учащихся, содейств</w:t>
      </w:r>
      <w:r w:rsidR="00E42657" w:rsidRPr="00133418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="00FA36B6" w:rsidRPr="00133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их самостоятельности, способности к самоорганизации и саморазвитию, формир</w:t>
      </w:r>
      <w:r w:rsidR="005017BB" w:rsidRPr="0013341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A36B6" w:rsidRPr="001334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017BB" w:rsidRPr="0013341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A36B6" w:rsidRPr="00133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умени</w:t>
      </w:r>
      <w:r w:rsidR="005017BB" w:rsidRPr="0013341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A36B6" w:rsidRPr="00133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</w:t>
      </w:r>
      <w:r w:rsidR="005017BB" w:rsidRPr="001334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A36B6" w:rsidRPr="00133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самоуправления, подготовк</w:t>
      </w:r>
      <w:r w:rsidR="005017BB" w:rsidRPr="001334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A36B6" w:rsidRPr="00133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к компетентному и ответственному участию в жизни общества.</w:t>
      </w:r>
    </w:p>
    <w:p w:rsidR="006D5EE0" w:rsidRPr="00A61970" w:rsidRDefault="00D03EAB" w:rsidP="00EB3F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1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61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ходе планомерной, целенаправленной, систематической работы по программе в итоге мы выходим на положительный воспитательный эффект - формирование:</w:t>
      </w:r>
      <w:r w:rsidR="00A61970" w:rsidRPr="00A61970">
        <w:rPr>
          <w:rFonts w:ascii="Times New Roman" w:eastAsia="+mn-ea" w:hAnsi="Times New Roman" w:cs="Times New Roman"/>
          <w:color w:val="58190C"/>
          <w:kern w:val="24"/>
          <w:sz w:val="24"/>
          <w:szCs w:val="24"/>
          <w:lang w:eastAsia="ru-RU"/>
        </w:rPr>
        <w:t xml:space="preserve"> </w:t>
      </w:r>
    </w:p>
    <w:p w:rsidR="00A61970" w:rsidRDefault="00A61970" w:rsidP="00EB3F94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A61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оциокультурн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A61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идентичност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и;</w:t>
      </w:r>
    </w:p>
    <w:p w:rsidR="006D5EE0" w:rsidRPr="00A61970" w:rsidRDefault="00A61970" w:rsidP="00EB3F94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r w:rsidRPr="00A61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тическ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A61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компетентност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и;</w:t>
      </w:r>
    </w:p>
    <w:p w:rsidR="006D5EE0" w:rsidRPr="00A61970" w:rsidRDefault="00A61970" w:rsidP="00EB3F94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A61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оциальн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A61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гражданск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</w:t>
      </w:r>
      <w:r w:rsidRPr="00A61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компетентност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и;</w:t>
      </w:r>
      <w:bookmarkStart w:id="0" w:name="_GoBack"/>
      <w:bookmarkEnd w:id="0"/>
    </w:p>
    <w:p w:rsidR="006D5EE0" w:rsidRPr="00A61970" w:rsidRDefault="00A61970" w:rsidP="00EB3F94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A61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оциально-коммуникативн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A61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компетентност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81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33418" w:rsidRPr="00D03EAB" w:rsidRDefault="00133418" w:rsidP="00EB3F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133418" w:rsidRPr="00D03EAB" w:rsidSect="00EB3F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ans">
    <w:altName w:val="Times New Roman"/>
    <w:charset w:val="00"/>
    <w:family w:val="auto"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4A3A"/>
    <w:multiLevelType w:val="multilevel"/>
    <w:tmpl w:val="11B0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0426B"/>
    <w:multiLevelType w:val="hybridMultilevel"/>
    <w:tmpl w:val="75EC74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394DFB"/>
    <w:multiLevelType w:val="multilevel"/>
    <w:tmpl w:val="9D2E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A7F0A"/>
    <w:multiLevelType w:val="multilevel"/>
    <w:tmpl w:val="DD2E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62EB3"/>
    <w:multiLevelType w:val="multilevel"/>
    <w:tmpl w:val="6BE0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DE478B"/>
    <w:multiLevelType w:val="multilevel"/>
    <w:tmpl w:val="A24E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5F28D6"/>
    <w:multiLevelType w:val="hybridMultilevel"/>
    <w:tmpl w:val="A56A53A0"/>
    <w:lvl w:ilvl="0" w:tplc="F81CC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A16B5"/>
    <w:multiLevelType w:val="hybridMultilevel"/>
    <w:tmpl w:val="A5D21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53C28"/>
    <w:multiLevelType w:val="multilevel"/>
    <w:tmpl w:val="2362D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480924"/>
    <w:multiLevelType w:val="multilevel"/>
    <w:tmpl w:val="A9C6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753171"/>
    <w:multiLevelType w:val="hybridMultilevel"/>
    <w:tmpl w:val="E9285E4A"/>
    <w:lvl w:ilvl="0" w:tplc="F81CCE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B97242C"/>
    <w:multiLevelType w:val="multilevel"/>
    <w:tmpl w:val="EC92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6730F6"/>
    <w:multiLevelType w:val="multilevel"/>
    <w:tmpl w:val="2162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0C7A5A"/>
    <w:multiLevelType w:val="multilevel"/>
    <w:tmpl w:val="F53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5E6CC3"/>
    <w:multiLevelType w:val="hybridMultilevel"/>
    <w:tmpl w:val="78CE0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1D63800"/>
    <w:multiLevelType w:val="hybridMultilevel"/>
    <w:tmpl w:val="3ABEE490"/>
    <w:lvl w:ilvl="0" w:tplc="087605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F2F78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3E28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52E1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2C7E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D28F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8EFA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D6CE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D6CB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F56FE7"/>
    <w:multiLevelType w:val="hybridMultilevel"/>
    <w:tmpl w:val="9502E6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7AE4B3E"/>
    <w:multiLevelType w:val="multilevel"/>
    <w:tmpl w:val="98B0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A364A8"/>
    <w:multiLevelType w:val="hybridMultilevel"/>
    <w:tmpl w:val="B3ECFA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3B53776"/>
    <w:multiLevelType w:val="hybridMultilevel"/>
    <w:tmpl w:val="B05091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CE1183A"/>
    <w:multiLevelType w:val="multilevel"/>
    <w:tmpl w:val="3384B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7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12"/>
  </w:num>
  <w:num w:numId="10">
    <w:abstractNumId w:val="20"/>
  </w:num>
  <w:num w:numId="11">
    <w:abstractNumId w:val="11"/>
    <w:lvlOverride w:ilvl="0">
      <w:startOverride w:val="1"/>
    </w:lvlOverride>
  </w:num>
  <w:num w:numId="12">
    <w:abstractNumId w:val="10"/>
  </w:num>
  <w:num w:numId="13">
    <w:abstractNumId w:val="0"/>
  </w:num>
  <w:num w:numId="14">
    <w:abstractNumId w:val="19"/>
  </w:num>
  <w:num w:numId="15">
    <w:abstractNumId w:val="6"/>
  </w:num>
  <w:num w:numId="16">
    <w:abstractNumId w:val="7"/>
  </w:num>
  <w:num w:numId="17">
    <w:abstractNumId w:val="1"/>
  </w:num>
  <w:num w:numId="18">
    <w:abstractNumId w:val="16"/>
  </w:num>
  <w:num w:numId="19">
    <w:abstractNumId w:val="14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36B6"/>
    <w:rsid w:val="000A6BEF"/>
    <w:rsid w:val="000E49DC"/>
    <w:rsid w:val="000E65CA"/>
    <w:rsid w:val="00114F3A"/>
    <w:rsid w:val="00133418"/>
    <w:rsid w:val="00136E21"/>
    <w:rsid w:val="001435EF"/>
    <w:rsid w:val="001C5B51"/>
    <w:rsid w:val="00293B40"/>
    <w:rsid w:val="002F60A7"/>
    <w:rsid w:val="003076F9"/>
    <w:rsid w:val="003968CB"/>
    <w:rsid w:val="003D750F"/>
    <w:rsid w:val="004B5A2E"/>
    <w:rsid w:val="005017BB"/>
    <w:rsid w:val="00580617"/>
    <w:rsid w:val="005942CB"/>
    <w:rsid w:val="005A7C49"/>
    <w:rsid w:val="005E13B7"/>
    <w:rsid w:val="006150EE"/>
    <w:rsid w:val="006509F3"/>
    <w:rsid w:val="0067596C"/>
    <w:rsid w:val="006D5EE0"/>
    <w:rsid w:val="0070171A"/>
    <w:rsid w:val="00740069"/>
    <w:rsid w:val="007D6FF8"/>
    <w:rsid w:val="00820D97"/>
    <w:rsid w:val="0085268A"/>
    <w:rsid w:val="00861AD8"/>
    <w:rsid w:val="008A3660"/>
    <w:rsid w:val="00903E2B"/>
    <w:rsid w:val="00955A5F"/>
    <w:rsid w:val="009641E2"/>
    <w:rsid w:val="00A61970"/>
    <w:rsid w:val="00A81D0A"/>
    <w:rsid w:val="00B914BF"/>
    <w:rsid w:val="00BD2594"/>
    <w:rsid w:val="00C2409E"/>
    <w:rsid w:val="00D03EAB"/>
    <w:rsid w:val="00D170A1"/>
    <w:rsid w:val="00DD0E52"/>
    <w:rsid w:val="00E42657"/>
    <w:rsid w:val="00EB3F94"/>
    <w:rsid w:val="00F850EB"/>
    <w:rsid w:val="00FA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2E"/>
  </w:style>
  <w:style w:type="paragraph" w:styleId="1">
    <w:name w:val="heading 1"/>
    <w:basedOn w:val="a"/>
    <w:next w:val="a"/>
    <w:link w:val="10"/>
    <w:uiPriority w:val="9"/>
    <w:qFormat/>
    <w:rsid w:val="006150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942CB"/>
    <w:pPr>
      <w:spacing w:before="300" w:after="300" w:line="312" w:lineRule="auto"/>
      <w:outlineLvl w:val="2"/>
    </w:pPr>
    <w:rPr>
      <w:rFonts w:ascii="opensans" w:eastAsia="Times New Roman" w:hAnsi="opensans" w:cs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36B6"/>
    <w:rPr>
      <w:b/>
      <w:bCs/>
    </w:rPr>
  </w:style>
  <w:style w:type="paragraph" w:styleId="a4">
    <w:name w:val="Normal (Web)"/>
    <w:basedOn w:val="a"/>
    <w:unhideWhenUsed/>
    <w:rsid w:val="00FA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">
    <w:name w:val="o"/>
    <w:basedOn w:val="a"/>
    <w:rsid w:val="00FA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942C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942CB"/>
    <w:rPr>
      <w:rFonts w:ascii="opensans" w:eastAsia="Times New Roman" w:hAnsi="opensans" w:cs="Times New Roman"/>
      <w:b/>
      <w:bCs/>
      <w:color w:val="000000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5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15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7D6FF8"/>
    <w:pPr>
      <w:ind w:left="720"/>
      <w:contextualSpacing/>
    </w:pPr>
  </w:style>
  <w:style w:type="character" w:styleId="a7">
    <w:name w:val="page number"/>
    <w:basedOn w:val="a0"/>
    <w:rsid w:val="00B91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8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9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960762">
                                          <w:marLeft w:val="0"/>
                                          <w:marRight w:val="30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300125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54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03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dotted" w:sz="6" w:space="18" w:color="CCCC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7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902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2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15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85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2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7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0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7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10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249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0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9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32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2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9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7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73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84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27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25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1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14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80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44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0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13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85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01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76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4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9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5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3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71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68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73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8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24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73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6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20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15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05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19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14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86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85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25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07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5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9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86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43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54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7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8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23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60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71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34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96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99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69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1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7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1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7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7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4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80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8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53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6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3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8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БЛ-1</cp:lastModifiedBy>
  <cp:revision>7</cp:revision>
  <dcterms:created xsi:type="dcterms:W3CDTF">2003-12-31T22:08:00Z</dcterms:created>
  <dcterms:modified xsi:type="dcterms:W3CDTF">2016-10-28T08:29:00Z</dcterms:modified>
</cp:coreProperties>
</file>